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2A4" w:rsidRPr="00F50A04" w:rsidRDefault="00C542A4" w:rsidP="00C542A4">
      <w:pPr>
        <w:spacing w:after="0" w:line="240" w:lineRule="auto"/>
        <w:jc w:val="center"/>
        <w:outlineLvl w:val="0"/>
        <w:rPr>
          <w:rFonts w:ascii="Arial" w:eastAsia="Times New Roman" w:hAnsi="Arial" w:cs="Arial"/>
          <w:lang w:eastAsia="es-ES"/>
        </w:rPr>
      </w:pPr>
      <w:bookmarkStart w:id="0" w:name="_Toc346043756"/>
      <w:bookmarkStart w:id="1" w:name="_Toc346197453"/>
      <w:bookmarkStart w:id="2" w:name="_Toc362946708"/>
      <w:bookmarkStart w:id="3" w:name="_Toc361400084"/>
      <w:bookmarkStart w:id="4" w:name="_Toc381719777"/>
      <w:bookmarkStart w:id="5" w:name="_Toc381807548"/>
      <w:bookmarkStart w:id="6" w:name="_Toc399763849"/>
      <w:r w:rsidRPr="00F50A04">
        <w:rPr>
          <w:rFonts w:ascii="Arial" w:eastAsia="Times New Roman" w:hAnsi="Arial" w:cs="Arial"/>
          <w:b/>
          <w:lang w:eastAsia="es-ES"/>
        </w:rPr>
        <w:t>ANEXO N° 1</w:t>
      </w:r>
      <w:bookmarkEnd w:id="0"/>
      <w:bookmarkEnd w:id="1"/>
      <w:bookmarkEnd w:id="2"/>
      <w:bookmarkEnd w:id="3"/>
      <w:bookmarkEnd w:id="4"/>
      <w:bookmarkEnd w:id="5"/>
      <w:bookmarkEnd w:id="6"/>
    </w:p>
    <w:p w:rsidR="00C542A4" w:rsidRPr="00F50A04" w:rsidRDefault="00C542A4" w:rsidP="00C542A4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eastAsia="es-ES"/>
        </w:rPr>
      </w:pPr>
    </w:p>
    <w:p w:rsidR="00C542A4" w:rsidRPr="00F50A04" w:rsidRDefault="00C542A4" w:rsidP="00C542A4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eastAsia="es-ES"/>
        </w:rPr>
      </w:pPr>
      <w:bookmarkStart w:id="7" w:name="_Toc346043757"/>
      <w:bookmarkStart w:id="8" w:name="_Toc346197454"/>
      <w:bookmarkStart w:id="9" w:name="_Toc346902779"/>
      <w:bookmarkStart w:id="10" w:name="_Toc362946709"/>
      <w:bookmarkStart w:id="11" w:name="_Toc361400085"/>
      <w:bookmarkStart w:id="12" w:name="_Toc381719778"/>
      <w:bookmarkStart w:id="13" w:name="_Toc381807549"/>
      <w:bookmarkStart w:id="14" w:name="_Toc399763850"/>
      <w:r w:rsidRPr="00F50A04">
        <w:rPr>
          <w:rFonts w:ascii="Arial" w:eastAsia="Times New Roman" w:hAnsi="Arial" w:cs="Arial"/>
          <w:b/>
          <w:lang w:eastAsia="es-ES"/>
        </w:rPr>
        <w:t>ACUERDO DE CONFIDENCIALIDAD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C542A4" w:rsidRPr="00F50A04" w:rsidRDefault="00C542A4" w:rsidP="00C542A4">
      <w:pPr>
        <w:spacing w:after="0" w:line="240" w:lineRule="auto"/>
        <w:jc w:val="center"/>
        <w:rPr>
          <w:rFonts w:ascii="Arial" w:eastAsia="Times New Roman" w:hAnsi="Arial" w:cs="Arial"/>
          <w:bCs/>
          <w:lang w:eastAsia="es-ES"/>
        </w:rPr>
      </w:pPr>
      <w:r w:rsidRPr="00F50A04">
        <w:rPr>
          <w:rFonts w:ascii="Arial" w:eastAsia="Times New Roman" w:hAnsi="Arial" w:cs="Arial"/>
          <w:bCs/>
          <w:lang w:eastAsia="es-ES"/>
        </w:rPr>
        <w:t>Referencia: Numerales 1.4.1 y 3.3 de las Bases del Concurso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Lima,.........de..........de 201…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Señores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F50A04">
        <w:rPr>
          <w:rFonts w:ascii="Arial" w:eastAsia="Times New Roman" w:hAnsi="Arial" w:cs="Arial"/>
          <w:b/>
          <w:bCs/>
          <w:lang w:eastAsia="es-ES"/>
        </w:rPr>
        <w:t>Comité PRO DESARROLLO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u w:val="single"/>
          <w:lang w:eastAsia="es-ES"/>
        </w:rPr>
        <w:t>Presente</w:t>
      </w:r>
      <w:r w:rsidRPr="00F50A04">
        <w:rPr>
          <w:rFonts w:ascii="Arial" w:eastAsia="Times New Roman" w:hAnsi="Arial" w:cs="Arial"/>
          <w:lang w:eastAsia="es-ES"/>
        </w:rPr>
        <w:t>.-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64422F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............................................................ (Nombre del Interesado y/o Postor) debidamente representado por su........................... (Cargo del que suscribe), Sr........................ (Nombre del que suscribe), identificado con............, con domicilio en................. por medio de la presente manifestamos nuestro interés en acceder a la Sala de Datos que el Comité pone a disposición, así como para visitar las instalaciones del Centro de Convenciones de Lima (LCC), de acuerdo con las Bases del Concurso Público Internacional</w:t>
      </w:r>
      <w:r w:rsidRPr="0064422F">
        <w:rPr>
          <w:rFonts w:ascii="Arial" w:eastAsia="Times New Roman" w:hAnsi="Arial" w:cs="Arial"/>
          <w:lang w:eastAsia="es-ES"/>
        </w:rPr>
        <w:t xml:space="preserve"> del Proyecto “Operación y Mantenimiento del Centro de Convenciones de Lima”.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Al respecto, nos comprometemos a mantener confidencialidad respecto de toda la información obtenida en la Sala de Datos, a no divulgar ningún material o información a terceras personas sin la previa autorización escrita del Comité PRO DESARROLLO, a no utilizar la información para ningún otro propósito que no esté relacionado con el proceso del Concurso y a no utilizar la información de cualquier manera que pudiera generar conflictos con los intereses del Estado, sus funcionarios o dependencias, el MVCS, PROINVERSIÓN y el Comité.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Los materiales obtenidos de la Sala de Datos únicamente serán puestos a disposición de nuestro personal, ejecutivos y consultores, por motivos relacionados con el proceso del Concurso. Dicho personal conocerá este acuerdo y se encontrará igualmente obligado a mantener confidencialidad respecto de la información antes mencionada. Tomaremos todas las acciones que fuesen razonables para impedir la divulgación de cualquier información a cualquier persona, sin el previo consentimiento escrito del Comité.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Ninguna licencia o derecho ha sido o será otorgado a nuestros asesores con relación a la disposición de cualquier información comprendida en el presente acuerdo.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Aceptamos que ni el Estado, sus funcionarios o dependencias, ni el MVCS, ni PROINVERSIÓN, ni el Comité, ni sus asesores o integrantes, están declarando o garantizando, expresa o implícitamente, la exactitud, confiabilidad o totalidad de la información puesta a nuestra disposición y que ninguna de estas partes o sus respectivos directores, funcionarios, empleados o representantes serán responsables frente a nosotros o frente a cualquier otra persona como consecuencia del uso de tal información y/o materiales. Nosotros aceptamos tomar nuestras propias decisiones relacionadas con la información puesta a nuestra disposición y reconocemos que no dependeremos o seremos inducidos por tal información al momento de decidir nuestra intención en relación con el proceso del Concurso.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 xml:space="preserve">Aceptamos que ninguna de las informaciones suministradas, ningún material, discusión, negociación u otros asuntos relacionados constituyen una oferta por parte del Comité o en </w:t>
      </w:r>
      <w:r w:rsidRPr="00F50A04">
        <w:rPr>
          <w:rFonts w:ascii="Arial" w:eastAsia="Times New Roman" w:hAnsi="Arial" w:cs="Arial"/>
          <w:lang w:eastAsia="es-ES"/>
        </w:rPr>
        <w:lastRenderedPageBreak/>
        <w:t>nombre de éstos, y que no servirán de base o serán tomados en cuenta en conexión con cualquier acuerdo, excepto cuando haya sido expresamente acordado por escrito con el Comité.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A petición del Comité aceptamos devolver inmediatamente todas las copias de todos los documentos que fueron puestos a nuestra disposición, o a disposición de nuestros representantes o asesores.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Igualmente aceptamos que el Comité no se compromete ni se obliga a proporcionar el acceso a información adicional o a actualizar la información y los materiales disponibles o a corregir cualquier inexactitud que pudiera aparecer.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Este acuerdo no se aplicará a la información que: (i) a la fecha en la que fue divulgada a nosotros o a nuestros asesores era de conocimiento público o en cualquier momento a partir de esa oportunidad sea del conocimiento público (exceptuando aquella objeto del incumplimiento de este acuerdo por nosotros o nuestros asesores), o (ii) a la fecha, ya se encuentre legalmente en nuestro poder y, por lo tanto, no esté sujeta al compromiso de confidencialidad.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Los derechos y obligaciones establecidos en este documento se regirán e interpretaran de acuerdo a lo dispuesto por las leyes peruanas y las partes acuerdan someterse irrevocablemente a la jurisdicción y competencia de los jueces y tribunales de Lima, Perú.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En señal de aceptación y conformidad con todos los términos y condiciones de este acuerdo de confidencialidad firmamos y entregamos un ejemplar al Comité, a los.....días del mes de.........de 201…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Firma legalizada.....................................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Nombre................................ (Representante Legal del Interesado y/o Postor o Agente Autorizado)</w:t>
      </w:r>
    </w:p>
    <w:p w:rsidR="00C542A4" w:rsidRPr="00F50A04" w:rsidRDefault="00C542A4" w:rsidP="00C542A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F50A04">
        <w:rPr>
          <w:rFonts w:ascii="Arial" w:eastAsia="Times New Roman" w:hAnsi="Arial" w:cs="Arial"/>
          <w:lang w:eastAsia="es-ES"/>
        </w:rPr>
        <w:t>Entidad................................. (Interesado y/o Postor)</w:t>
      </w:r>
    </w:p>
    <w:p w:rsidR="003167B8" w:rsidRDefault="003167B8" w:rsidP="00C542A4">
      <w:pPr>
        <w:rPr>
          <w:rFonts w:ascii="Arial" w:eastAsia="Times New Roman" w:hAnsi="Arial" w:cs="Arial"/>
          <w:lang w:eastAsia="es-ES"/>
        </w:rPr>
      </w:pPr>
    </w:p>
    <w:p w:rsidR="00C542A4" w:rsidRDefault="00C542A4" w:rsidP="00C542A4">
      <w:pPr>
        <w:rPr>
          <w:rFonts w:ascii="Arial" w:eastAsia="Times New Roman" w:hAnsi="Arial" w:cs="Arial"/>
          <w:lang w:eastAsia="es-ES"/>
        </w:rPr>
      </w:pPr>
    </w:p>
    <w:p w:rsidR="00C542A4" w:rsidRDefault="00C542A4" w:rsidP="00C542A4">
      <w:pPr>
        <w:rPr>
          <w:rFonts w:ascii="Arial" w:eastAsia="Times New Roman" w:hAnsi="Arial" w:cs="Arial"/>
          <w:lang w:eastAsia="es-ES"/>
        </w:rPr>
      </w:pPr>
    </w:p>
    <w:p w:rsidR="00C542A4" w:rsidRDefault="00C542A4" w:rsidP="00C542A4">
      <w:pPr>
        <w:rPr>
          <w:rFonts w:ascii="Arial" w:eastAsia="Times New Roman" w:hAnsi="Arial" w:cs="Arial"/>
          <w:lang w:eastAsia="es-ES"/>
        </w:rPr>
      </w:pPr>
    </w:p>
    <w:p w:rsidR="00C542A4" w:rsidRDefault="00C542A4" w:rsidP="00C542A4">
      <w:pPr>
        <w:rPr>
          <w:rFonts w:ascii="Arial" w:eastAsia="Times New Roman" w:hAnsi="Arial" w:cs="Arial"/>
          <w:lang w:eastAsia="es-ES"/>
        </w:rPr>
      </w:pPr>
    </w:p>
    <w:p w:rsidR="00C542A4" w:rsidRDefault="00C542A4" w:rsidP="00C542A4">
      <w:pPr>
        <w:rPr>
          <w:rFonts w:ascii="Arial" w:eastAsia="Times New Roman" w:hAnsi="Arial" w:cs="Arial"/>
          <w:lang w:eastAsia="es-ES"/>
        </w:rPr>
      </w:pPr>
    </w:p>
    <w:p w:rsidR="00C542A4" w:rsidRDefault="00C542A4" w:rsidP="00C542A4">
      <w:pPr>
        <w:rPr>
          <w:rFonts w:ascii="Arial" w:eastAsia="Times New Roman" w:hAnsi="Arial" w:cs="Arial"/>
          <w:lang w:eastAsia="es-ES"/>
        </w:rPr>
      </w:pPr>
    </w:p>
    <w:p w:rsidR="00C542A4" w:rsidRDefault="00C542A4" w:rsidP="00C542A4">
      <w:pPr>
        <w:rPr>
          <w:rFonts w:ascii="Arial" w:eastAsia="Times New Roman" w:hAnsi="Arial" w:cs="Arial"/>
          <w:lang w:eastAsia="es-ES"/>
        </w:rPr>
      </w:pPr>
    </w:p>
    <w:p w:rsidR="00C542A4" w:rsidRDefault="00C542A4" w:rsidP="00C542A4">
      <w:pPr>
        <w:rPr>
          <w:rFonts w:ascii="Arial" w:eastAsia="Times New Roman" w:hAnsi="Arial" w:cs="Arial"/>
          <w:lang w:eastAsia="es-ES"/>
        </w:rPr>
      </w:pPr>
    </w:p>
    <w:p w:rsidR="00C542A4" w:rsidRDefault="00C542A4" w:rsidP="00C542A4">
      <w:pPr>
        <w:rPr>
          <w:rFonts w:ascii="Arial" w:eastAsia="Times New Roman" w:hAnsi="Arial" w:cs="Arial"/>
          <w:lang w:eastAsia="es-ES"/>
        </w:rPr>
      </w:pPr>
    </w:p>
    <w:p w:rsidR="00C542A4" w:rsidRDefault="00C542A4" w:rsidP="00C542A4">
      <w:pPr>
        <w:rPr>
          <w:rFonts w:ascii="Arial" w:eastAsia="Times New Roman" w:hAnsi="Arial" w:cs="Arial"/>
          <w:lang w:eastAsia="es-ES"/>
        </w:rPr>
      </w:pPr>
      <w:bookmarkStart w:id="15" w:name="_GoBack"/>
      <w:bookmarkEnd w:id="15"/>
    </w:p>
    <w:sectPr w:rsidR="00C542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BD6" w:rsidRDefault="00F52BD6" w:rsidP="00712D43">
      <w:pPr>
        <w:spacing w:after="0" w:line="240" w:lineRule="auto"/>
      </w:pPr>
      <w:r>
        <w:separator/>
      </w:r>
    </w:p>
  </w:endnote>
  <w:endnote w:type="continuationSeparator" w:id="0">
    <w:p w:rsidR="00F52BD6" w:rsidRDefault="00F52BD6" w:rsidP="00712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BD6" w:rsidRDefault="00F52BD6" w:rsidP="00712D43">
      <w:pPr>
        <w:spacing w:after="0" w:line="240" w:lineRule="auto"/>
      </w:pPr>
      <w:r>
        <w:separator/>
      </w:r>
    </w:p>
  </w:footnote>
  <w:footnote w:type="continuationSeparator" w:id="0">
    <w:p w:rsidR="00F52BD6" w:rsidRDefault="00F52BD6" w:rsidP="00712D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A4"/>
    <w:rsid w:val="00257FC9"/>
    <w:rsid w:val="003167B8"/>
    <w:rsid w:val="00634F22"/>
    <w:rsid w:val="00712D43"/>
    <w:rsid w:val="00C542A4"/>
    <w:rsid w:val="00F5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72815F-9630-4DDF-8C6E-5D1886A39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2A4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12D4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2D4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12D4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2D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729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Angelica Guevara Hamada</dc:creator>
  <cp:keywords/>
  <dc:description/>
  <cp:lastModifiedBy>Mariela Pozada</cp:lastModifiedBy>
  <cp:revision>2</cp:revision>
  <dcterms:created xsi:type="dcterms:W3CDTF">2015-03-19T15:23:00Z</dcterms:created>
  <dcterms:modified xsi:type="dcterms:W3CDTF">2015-03-19T15:23:00Z</dcterms:modified>
</cp:coreProperties>
</file>