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B24AF" w14:textId="77777777" w:rsidR="00074445" w:rsidRPr="00074445" w:rsidRDefault="00074445" w:rsidP="00074445">
      <w:pPr>
        <w:pStyle w:val="Ttulo1"/>
        <w:numPr>
          <w:ilvl w:val="0"/>
          <w:numId w:val="1"/>
        </w:numPr>
        <w:spacing w:before="0" w:after="0"/>
        <w:jc w:val="center"/>
        <w:rPr>
          <w:rFonts w:eastAsia="Times New Roman" w:cstheme="majorHAnsi"/>
          <w:b/>
          <w:bCs/>
          <w:color w:val="auto"/>
          <w:sz w:val="22"/>
          <w:szCs w:val="22"/>
        </w:rPr>
      </w:pPr>
      <w:bookmarkStart w:id="0" w:name="_Toc410908368"/>
      <w:bookmarkStart w:id="1" w:name="_Ref103310420"/>
      <w:bookmarkStart w:id="2" w:name="_Ref103319002"/>
      <w:bookmarkStart w:id="3" w:name="_Toc202465304"/>
      <w:r w:rsidRPr="00074445">
        <w:rPr>
          <w:rFonts w:eastAsia="Times New Roman" w:cstheme="majorHAnsi"/>
          <w:b/>
          <w:bCs/>
          <w:color w:val="auto"/>
          <w:sz w:val="22"/>
          <w:szCs w:val="22"/>
        </w:rPr>
        <w:t>Acuerdo de Confidencialidad</w:t>
      </w:r>
      <w:bookmarkEnd w:id="0"/>
      <w:bookmarkEnd w:id="1"/>
      <w:bookmarkEnd w:id="2"/>
      <w:bookmarkEnd w:id="3"/>
    </w:p>
    <w:p w14:paraId="096B2C23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F88F708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bookmarkStart w:id="4" w:name="_Toc241495070"/>
      <w:r w:rsidRPr="00C70F81">
        <w:rPr>
          <w:rFonts w:asciiTheme="majorHAnsi" w:hAnsiTheme="majorHAnsi" w:cstheme="majorHAnsi"/>
        </w:rPr>
        <w:t>Lima, ....... de ............................. de 202....</w:t>
      </w:r>
      <w:bookmarkEnd w:id="4"/>
    </w:p>
    <w:p w14:paraId="7479D036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</w:p>
    <w:p w14:paraId="00358D73" w14:textId="77777777" w:rsidR="00074445" w:rsidRPr="00C70F81" w:rsidRDefault="00074445" w:rsidP="00074445">
      <w:pPr>
        <w:widowControl w:val="0"/>
        <w:spacing w:after="0"/>
        <w:ind w:right="-283"/>
        <w:rPr>
          <w:rFonts w:asciiTheme="majorHAnsi" w:hAnsiTheme="majorHAnsi" w:cstheme="majorHAnsi"/>
        </w:rPr>
      </w:pPr>
      <w:r w:rsidRPr="00C70F81">
        <w:rPr>
          <w:rFonts w:asciiTheme="majorHAnsi" w:hAnsiTheme="majorHAnsi" w:cstheme="majorHAnsi"/>
        </w:rPr>
        <w:t>Señores</w:t>
      </w:r>
    </w:p>
    <w:p w14:paraId="21802290" w14:textId="77777777" w:rsidR="00074445" w:rsidRPr="00C70F81" w:rsidRDefault="00074445" w:rsidP="00074445">
      <w:pPr>
        <w:widowControl w:val="0"/>
        <w:spacing w:after="0"/>
        <w:ind w:right="-283"/>
        <w:rPr>
          <w:rFonts w:asciiTheme="majorHAnsi" w:hAnsiTheme="majorHAnsi" w:cstheme="majorHAnsi"/>
          <w:b/>
        </w:rPr>
      </w:pPr>
      <w:r w:rsidRPr="00C70F81">
        <w:rPr>
          <w:rFonts w:asciiTheme="majorHAnsi" w:hAnsiTheme="majorHAnsi" w:cstheme="majorHAnsi"/>
          <w:b/>
        </w:rPr>
        <w:t xml:space="preserve">Agencia de Promoción de la Inversión Privada- </w:t>
      </w:r>
      <w:r w:rsidRPr="00C70F81">
        <w:rPr>
          <w:rFonts w:asciiTheme="majorHAnsi" w:hAnsiTheme="majorHAnsi" w:cstheme="majorHAnsi"/>
          <w:b/>
          <w:bCs/>
        </w:rPr>
        <w:t>PROINVERSIÓN</w:t>
      </w:r>
    </w:p>
    <w:p w14:paraId="4BBAA11D" w14:textId="77777777" w:rsidR="00074445" w:rsidRPr="00C70F81" w:rsidRDefault="00074445" w:rsidP="00074445">
      <w:pPr>
        <w:widowControl w:val="0"/>
        <w:spacing w:after="0"/>
        <w:ind w:right="-283"/>
        <w:rPr>
          <w:rFonts w:asciiTheme="majorHAnsi" w:hAnsiTheme="majorHAnsi" w:cstheme="majorHAnsi"/>
        </w:rPr>
      </w:pPr>
      <w:proofErr w:type="gramStart"/>
      <w:r w:rsidRPr="00C70F81">
        <w:rPr>
          <w:rFonts w:asciiTheme="majorHAnsi" w:hAnsiTheme="majorHAnsi" w:cstheme="majorHAnsi"/>
          <w:u w:val="single"/>
        </w:rPr>
        <w:t>Presente</w:t>
      </w:r>
      <w:r w:rsidRPr="00C70F81">
        <w:rPr>
          <w:rFonts w:asciiTheme="majorHAnsi" w:hAnsiTheme="majorHAnsi" w:cstheme="majorHAnsi"/>
        </w:rPr>
        <w:t>.-</w:t>
      </w:r>
      <w:proofErr w:type="gramEnd"/>
    </w:p>
    <w:p w14:paraId="51C3C39B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5E33E4A1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b/>
          <w:i/>
          <w:iCs/>
          <w:sz w:val="22"/>
          <w:szCs w:val="22"/>
        </w:rPr>
      </w:pPr>
      <w:r w:rsidRPr="00C70F81">
        <w:rPr>
          <w:rFonts w:asciiTheme="majorHAnsi" w:hAnsiTheme="majorHAnsi" w:cstheme="majorHAnsi"/>
          <w:b/>
          <w:i/>
          <w:iCs/>
          <w:sz w:val="22"/>
          <w:szCs w:val="22"/>
        </w:rPr>
        <w:t>Postor: ..................................................................................................</w:t>
      </w:r>
    </w:p>
    <w:p w14:paraId="07D6CDBB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569F3F39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  <w:i/>
          <w:iCs/>
        </w:rPr>
      </w:pPr>
      <w:r w:rsidRPr="00C70F81">
        <w:rPr>
          <w:rFonts w:asciiTheme="majorHAnsi" w:hAnsiTheme="majorHAnsi" w:cstheme="majorHAnsi"/>
        </w:rPr>
        <w:t xml:space="preserve">Ref.: </w:t>
      </w:r>
      <w:r w:rsidRPr="00C70F81">
        <w:rPr>
          <w:rFonts w:asciiTheme="majorHAnsi" w:hAnsiTheme="majorHAnsi" w:cstheme="majorHAnsi"/>
        </w:rPr>
        <w:tab/>
        <w:t>Concurso de proyectos integrales para la entrega en concesión del proyecto "</w:t>
      </w:r>
      <w:r w:rsidRPr="00C70F81">
        <w:rPr>
          <w:rFonts w:asciiTheme="majorHAnsi" w:eastAsia="Times New Roman" w:hAnsiTheme="majorHAnsi" w:cstheme="majorBidi"/>
          <w:lang w:eastAsia="es-ES"/>
        </w:rPr>
        <w:t>Obras de Cabecera y Conducción para el Abastecimiento de Agua Potable para Lima – Fase 1: Tratamiento y Distribución Primaria</w:t>
      </w:r>
      <w:r w:rsidRPr="00C70F81">
        <w:rPr>
          <w:rFonts w:asciiTheme="majorHAnsi" w:hAnsiTheme="majorHAnsi" w:cstheme="majorHAnsi"/>
        </w:rPr>
        <w:t>"</w:t>
      </w:r>
    </w:p>
    <w:p w14:paraId="364941B4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336A619F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>........................................................................ (Nombre del Postor) debidamente representado por su .................................................... (Cargo del que suscribe), Sr. ............................................................................................ (nombre del que suscribe), identificado con ..................., Nro. .............................. con domicilio en .............................................................................................................................. por medio de la presente manifestamos nuestro interés en acceder a la Sala Virtual de Datos que PROINVERSIÓN pone a disposición, de acuerdo con las Bases del Concurso de Proyectos Integrales para la entrega en Concesión del Proyecto “</w:t>
      </w:r>
      <w:r w:rsidRPr="00C70F81">
        <w:rPr>
          <w:rFonts w:asciiTheme="majorHAnsi" w:hAnsiTheme="majorHAnsi" w:cstheme="majorHAnsi"/>
          <w:bCs/>
          <w:sz w:val="22"/>
          <w:szCs w:val="22"/>
        </w:rPr>
        <w:t>Obras de Cabecera y Conducción para el Abastecimiento de Agua Potable para Lima – Fase 1: Tratamiento y Distribución Primaria</w:t>
      </w:r>
      <w:r w:rsidRPr="00C70F81">
        <w:rPr>
          <w:rFonts w:asciiTheme="majorHAnsi" w:hAnsiTheme="majorHAnsi" w:cstheme="majorHAnsi"/>
          <w:sz w:val="22"/>
          <w:szCs w:val="22"/>
        </w:rPr>
        <w:t>”.</w:t>
      </w:r>
    </w:p>
    <w:p w14:paraId="132FD254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2CA49185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Al respecto, nos comprometemos a mantener confidencialidad respecto de toda la información obtenida en la Sala Virtual de Datos, a no divulgar ningún material o información a terceras personas sin la previa autorización escrita del Director del Proyecto, a no utilizar la información para ningún otro propósito que no esté relacionado con el proceso </w:t>
      </w:r>
      <w:r w:rsidRPr="00C70F81">
        <w:rPr>
          <w:rFonts w:asciiTheme="majorHAnsi" w:hAnsiTheme="majorHAnsi" w:cstheme="majorHAnsi"/>
          <w:color w:val="000000"/>
          <w:sz w:val="22"/>
          <w:szCs w:val="22"/>
        </w:rPr>
        <w:t>de</w:t>
      </w:r>
      <w:r w:rsidRPr="00C70F81">
        <w:rPr>
          <w:rFonts w:asciiTheme="majorHAnsi" w:hAnsiTheme="majorHAnsi" w:cstheme="majorHAnsi"/>
          <w:sz w:val="22"/>
          <w:szCs w:val="22"/>
        </w:rPr>
        <w:t>l Concurso de Proyectos Integrales y a no utilizar la información de cualquier manera que pudiera generar conflictos con los intereses del Estado, sus funcionarios o dependencias y PROINVERSIÓN.</w:t>
      </w:r>
    </w:p>
    <w:p w14:paraId="406F6D37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0DBD9EEA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La documentación obtenida de la Sala Virtual de Datos únicamente será puesta a disposición de nuestro personal, ejecutivos y consultores, por motivos relacionados con el proceso </w:t>
      </w:r>
      <w:r w:rsidRPr="00C70F81">
        <w:rPr>
          <w:rFonts w:asciiTheme="majorHAnsi" w:hAnsiTheme="majorHAnsi" w:cstheme="majorHAnsi"/>
          <w:color w:val="000000"/>
          <w:sz w:val="22"/>
          <w:szCs w:val="22"/>
        </w:rPr>
        <w:t>de</w:t>
      </w:r>
      <w:r w:rsidRPr="00C70F81">
        <w:rPr>
          <w:rFonts w:asciiTheme="majorHAnsi" w:hAnsiTheme="majorHAnsi" w:cstheme="majorHAnsi"/>
          <w:sz w:val="22"/>
          <w:szCs w:val="22"/>
        </w:rPr>
        <w:t xml:space="preserve">l Concurso de Proyectos Integrales. Dicho personal conocerá este acuerdo y se encontrará igualmente obligado a mantener confidencialidad respecto de la información antes mencionada. Tomaremos todas las acciones que fuesen razonables para impedir la divulgación de cualquier información a cualquier persona, sin el previo consentimiento escrito del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Proyecto.</w:t>
      </w:r>
    </w:p>
    <w:p w14:paraId="3E8638DF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3E408FE3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>Ninguna licencia o derecho ha sido o será otorgado a nuestros asesores con relación a la disposición de cualquier información comprendida en el presente acuerdo.</w:t>
      </w:r>
    </w:p>
    <w:p w14:paraId="4DDCDF3D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2D6D16F4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Aceptamos que ni el Estado, sus funcionarios o dependencias, ni PROINVERSIÓN, ni el Comité, ni sus asesores o integrantes, están declarando o garantizando, expresa o implícitamente, la exactitud, confiabilidad o totalidad de la información puesta a nuestra disposición y que ninguna de estas partes o sus respectivos directores, funcionarios, empleados o representantes serán </w:t>
      </w:r>
      <w:r w:rsidRPr="00C70F81">
        <w:rPr>
          <w:rFonts w:asciiTheme="majorHAnsi" w:hAnsiTheme="majorHAnsi" w:cstheme="majorHAnsi"/>
          <w:sz w:val="22"/>
          <w:szCs w:val="22"/>
        </w:rPr>
        <w:lastRenderedPageBreak/>
        <w:t>responsables frente a nosotros o frente a cualquier otra persona como consecuencia del uso de tal información o materiales. Nosotros aceptamos tomar nuestras propias decisiones relacionadas con la información puesta a nuestra disposición y reconocemos que no dependeremos o seremos inducidos por tal información al momento de decidir nuestra intención en relación con el proceso del Concurso.</w:t>
      </w:r>
    </w:p>
    <w:p w14:paraId="4D1668C7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FBE87D6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Aceptamos que ninguna información suministrada, ningún material, discusión, negociación u otros asuntos relacionados constituyen una oferta por parte del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Proyecto, y que no servirán de base o serán tomados en cuenta en conexión con cualquier acuerdo, excepto cuando haya sido expresamente acordado por escrito con el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Proyecto.</w:t>
      </w:r>
    </w:p>
    <w:p w14:paraId="7B6E0C02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47CF9EE3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A petición del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 aceptamos devolver inmediatamente todas las copias de todos los documentos que fueron puestos a nuestra disposición, o a disposición de nuestros representantes o asesores.</w:t>
      </w:r>
    </w:p>
    <w:p w14:paraId="030F558B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7E515842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Igualmente aceptamos que el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 no se compromete ni se obliga a proporcionar el acceso a información adicional o a actualizar la información y los materiales disponibles o a corregir cualquier inexactitud que pudiera aparecer.</w:t>
      </w:r>
    </w:p>
    <w:p w14:paraId="11B3E6F9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3DB0A6C3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>Este acuerdo no se aplicará a la información que: (i) a la fecha en la que fue divulgada a nosotros o a nuestros asesores era de conocimiento público o en cualquier momento a partir de esa oportunidad sea del conocimiento público (exceptuando aquella que es objeto del incumplimiento de este acuerdo por nosotros o nuestros asesores), o (</w:t>
      </w:r>
      <w:proofErr w:type="spellStart"/>
      <w:r w:rsidRPr="00C70F81">
        <w:rPr>
          <w:rFonts w:asciiTheme="majorHAnsi" w:hAnsiTheme="majorHAnsi" w:cstheme="majorHAnsi"/>
          <w:sz w:val="22"/>
          <w:szCs w:val="22"/>
        </w:rPr>
        <w:t>ii</w:t>
      </w:r>
      <w:proofErr w:type="spellEnd"/>
      <w:r w:rsidRPr="00C70F81">
        <w:rPr>
          <w:rFonts w:asciiTheme="majorHAnsi" w:hAnsiTheme="majorHAnsi" w:cstheme="majorHAnsi"/>
          <w:sz w:val="22"/>
          <w:szCs w:val="22"/>
        </w:rPr>
        <w:t>) a la fecha, ya se encuentre legalmente en nuestro poder y, por lo tanto, no esté sujeta al compromiso de confidencialidad.</w:t>
      </w:r>
    </w:p>
    <w:p w14:paraId="3CFA6B8B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DFC9221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>Los derechos y obligaciones establecidas en este documento se regirán e interpretarán de acuerdo con lo dispuesto por las leyes peruanas y las partes acuerdan someterse irrevocablemente a la jurisdicción y competencia de los jueces y tribunales de Lima, Perú.</w:t>
      </w:r>
    </w:p>
    <w:p w14:paraId="0D7EE5A4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583C7C8C" w14:textId="77777777" w:rsidR="00074445" w:rsidRPr="00C70F81" w:rsidRDefault="00074445" w:rsidP="00074445">
      <w:pPr>
        <w:pStyle w:val="Textosinformato"/>
        <w:widowControl w:val="0"/>
        <w:spacing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70F81">
        <w:rPr>
          <w:rFonts w:asciiTheme="majorHAnsi" w:hAnsiTheme="majorHAnsi" w:cstheme="majorHAnsi"/>
          <w:sz w:val="22"/>
          <w:szCs w:val="22"/>
        </w:rPr>
        <w:t xml:space="preserve">En señal de aceptación y conformidad con todos los términos y condiciones de este acuerdo de confidencialidad firmamos y entregamos un ejemplar al 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>Director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 xml:space="preserve"> del Proyecto, a los</w:t>
      </w:r>
      <w:proofErr w:type="gramStart"/>
      <w:r w:rsidRPr="00C70F81">
        <w:rPr>
          <w:rFonts w:asciiTheme="majorHAnsi" w:hAnsiTheme="majorHAnsi" w:cstheme="majorHAnsi"/>
          <w:sz w:val="22"/>
          <w:szCs w:val="22"/>
        </w:rPr>
        <w:t xml:space="preserve"> ....</w:t>
      </w:r>
      <w:proofErr w:type="gramEnd"/>
      <w:r w:rsidRPr="00C70F81">
        <w:rPr>
          <w:rFonts w:asciiTheme="majorHAnsi" w:hAnsiTheme="majorHAnsi" w:cstheme="majorHAnsi"/>
          <w:sz w:val="22"/>
          <w:szCs w:val="22"/>
        </w:rPr>
        <w:t>. días del mes de ................................. de 202....</w:t>
      </w:r>
    </w:p>
    <w:p w14:paraId="2382FB00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bookmarkStart w:id="5" w:name="_Toc241495072"/>
    </w:p>
    <w:p w14:paraId="72E3F74E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r w:rsidRPr="00C70F81">
        <w:rPr>
          <w:rFonts w:asciiTheme="majorHAnsi" w:hAnsiTheme="majorHAnsi" w:cstheme="majorHAnsi"/>
        </w:rPr>
        <w:t>Firma .....................................</w:t>
      </w:r>
      <w:bookmarkEnd w:id="5"/>
    </w:p>
    <w:p w14:paraId="2E93500A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bookmarkStart w:id="6" w:name="_Toc241495073"/>
    </w:p>
    <w:p w14:paraId="64726E44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r w:rsidRPr="00C70F81">
        <w:rPr>
          <w:rFonts w:asciiTheme="majorHAnsi" w:hAnsiTheme="majorHAnsi" w:cstheme="majorHAnsi"/>
        </w:rPr>
        <w:t xml:space="preserve">Nombre ........................................................ </w:t>
      </w:r>
    </w:p>
    <w:p w14:paraId="14FD105B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</w:p>
    <w:p w14:paraId="4B692AE1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</w:rPr>
      </w:pPr>
      <w:r w:rsidRPr="00C70F81">
        <w:rPr>
          <w:rFonts w:asciiTheme="majorHAnsi" w:hAnsiTheme="majorHAnsi" w:cstheme="majorHAnsi"/>
        </w:rPr>
        <w:t>(Representante Legal del Postor)</w:t>
      </w:r>
      <w:bookmarkEnd w:id="6"/>
    </w:p>
    <w:p w14:paraId="1C9EDFF1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  <w:lang w:val="es-ES"/>
        </w:rPr>
      </w:pPr>
    </w:p>
    <w:p w14:paraId="1601F11A" w14:textId="77777777" w:rsidR="00074445" w:rsidRPr="00C70F81" w:rsidRDefault="00074445" w:rsidP="00074445">
      <w:pPr>
        <w:widowControl w:val="0"/>
        <w:spacing w:after="0"/>
        <w:rPr>
          <w:rFonts w:asciiTheme="majorHAnsi" w:hAnsiTheme="majorHAnsi" w:cstheme="majorHAnsi"/>
          <w:lang w:val="pt-PT"/>
        </w:rPr>
      </w:pPr>
      <w:r w:rsidRPr="00C70F81">
        <w:rPr>
          <w:rFonts w:asciiTheme="majorHAnsi" w:hAnsiTheme="majorHAnsi" w:cstheme="majorHAnsi"/>
          <w:lang w:val="pt-PT"/>
        </w:rPr>
        <w:t xml:space="preserve">Postor ................................. </w:t>
      </w:r>
    </w:p>
    <w:p w14:paraId="730D5CAB" w14:textId="1BEF483A" w:rsidR="003B5823" w:rsidRPr="00074445" w:rsidRDefault="003B5823" w:rsidP="00074445">
      <w:pPr>
        <w:spacing w:after="0" w:line="240" w:lineRule="auto"/>
        <w:rPr>
          <w:rFonts w:asciiTheme="majorHAnsi" w:hAnsiTheme="majorHAnsi" w:cstheme="majorHAnsi"/>
          <w:lang w:val="pt-PT"/>
        </w:rPr>
      </w:pPr>
    </w:p>
    <w:sectPr w:rsidR="003B5823" w:rsidRPr="00074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37B1F"/>
    <w:multiLevelType w:val="singleLevel"/>
    <w:tmpl w:val="5498C76A"/>
    <w:lvl w:ilvl="0">
      <w:start w:val="1"/>
      <w:numFmt w:val="decimal"/>
      <w:lvlText w:val="Formulario Nro. %1"/>
      <w:lvlJc w:val="center"/>
      <w:pPr>
        <w:ind w:left="720" w:hanging="360"/>
      </w:pPr>
      <w:rPr>
        <w:rFonts w:hint="default"/>
        <w:b/>
        <w:bCs/>
      </w:rPr>
    </w:lvl>
  </w:abstractNum>
  <w:num w:numId="1" w16cid:durableId="45679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45"/>
    <w:rsid w:val="00074445"/>
    <w:rsid w:val="003B5823"/>
    <w:rsid w:val="004A4907"/>
    <w:rsid w:val="009B74F0"/>
    <w:rsid w:val="00A76F38"/>
    <w:rsid w:val="00E8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E88408"/>
  <w15:chartTrackingRefBased/>
  <w15:docId w15:val="{D6E5DD48-5C50-46E0-A83F-BF2B0E06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44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074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Edgar 2"/>
    <w:basedOn w:val="Normal"/>
    <w:next w:val="Normal"/>
    <w:link w:val="Ttulo2Car"/>
    <w:unhideWhenUsed/>
    <w:qFormat/>
    <w:rsid w:val="00074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4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4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4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4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4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4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4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74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4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4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44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444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44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444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44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44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4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4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4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4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444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444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444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4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444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4445"/>
    <w:rPr>
      <w:b/>
      <w:bCs/>
      <w:smallCaps/>
      <w:color w:val="0F4761" w:themeColor="accent1" w:themeShade="BF"/>
      <w:spacing w:val="5"/>
    </w:rPr>
  </w:style>
  <w:style w:type="paragraph" w:styleId="Textosinformato">
    <w:name w:val="Plain Text"/>
    <w:aliases w:val=" Car,Car"/>
    <w:basedOn w:val="Normal"/>
    <w:link w:val="TextosinformatoCar"/>
    <w:rsid w:val="00074445"/>
    <w:pPr>
      <w:spacing w:after="0" w:line="240" w:lineRule="auto"/>
      <w:ind w:left="1077"/>
    </w:pPr>
    <w:rPr>
      <w:rFonts w:ascii="Arial" w:eastAsia="Times New Roman" w:hAnsi="Arial" w:cs="Arial"/>
      <w:sz w:val="24"/>
      <w:szCs w:val="20"/>
      <w:lang w:eastAsia="es-ES"/>
    </w:rPr>
  </w:style>
  <w:style w:type="character" w:customStyle="1" w:styleId="TextosinformatoCar">
    <w:name w:val="Texto sin formato Car"/>
    <w:aliases w:val=" Car Car,Car Car3"/>
    <w:basedOn w:val="Fuentedeprrafopredeter"/>
    <w:link w:val="Textosinformato"/>
    <w:rsid w:val="00074445"/>
    <w:rPr>
      <w:rFonts w:ascii="Arial" w:eastAsia="Times New Roman" w:hAnsi="Arial" w:cs="Arial"/>
      <w:kern w:val="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830</Words>
  <Characters>4567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Saire Pillco</dc:creator>
  <cp:keywords/>
  <dc:description/>
  <cp:lastModifiedBy>Carlos Saire Pillco</cp:lastModifiedBy>
  <cp:revision>1</cp:revision>
  <dcterms:created xsi:type="dcterms:W3CDTF">2025-07-11T14:52:00Z</dcterms:created>
  <dcterms:modified xsi:type="dcterms:W3CDTF">2025-07-11T14:54:00Z</dcterms:modified>
</cp:coreProperties>
</file>